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4730" w:rsidRDefault="007E0A32" w:rsidP="007E0A32">
      <w:pPr>
        <w:jc w:val="center"/>
        <w:rPr>
          <w:sz w:val="28"/>
        </w:rPr>
      </w:pPr>
      <w:r w:rsidRPr="007E0A32">
        <w:rPr>
          <w:sz w:val="28"/>
        </w:rPr>
        <w:t>Hanke lisatingimused</w:t>
      </w:r>
    </w:p>
    <w:p w:rsidR="007E0A32" w:rsidRDefault="007E0A32" w:rsidP="007E0A32">
      <w:pPr>
        <w:jc w:val="center"/>
        <w:rPr>
          <w:sz w:val="28"/>
        </w:rPr>
      </w:pPr>
    </w:p>
    <w:p w:rsidR="007E0A32" w:rsidRDefault="007E0A32" w:rsidP="007E0A32">
      <w:pPr>
        <w:jc w:val="center"/>
        <w:rPr>
          <w:sz w:val="28"/>
        </w:rPr>
      </w:pPr>
    </w:p>
    <w:p w:rsidR="007E0A32" w:rsidRDefault="007E0A32" w:rsidP="007E0A32">
      <w:r w:rsidRPr="007E0A32">
        <w:t>*Enne tööde alustamist teavitada tööde tegemisest puudutatud kinnistute omanikke tähitud kirjaga või võtta maaomaniku nõusolek allkirjaga asendiplaanile.</w:t>
      </w:r>
    </w:p>
    <w:p w:rsidR="007E0A32" w:rsidRDefault="007E0A32" w:rsidP="007E0A32">
      <w:r>
        <w:t>*Enne ehitustegevust ehitajal kutsuda kokku objekti avakoosolek.</w:t>
      </w:r>
    </w:p>
    <w:p w:rsidR="007E0A32" w:rsidRDefault="007E0A32" w:rsidP="007E0A32">
      <w:r>
        <w:t>*Kui tööde käigus selgub vajadus muuta Töö mahtu, tuleb see kokku</w:t>
      </w:r>
      <w:r>
        <w:t xml:space="preserve"> </w:t>
      </w:r>
      <w:r>
        <w:t xml:space="preserve">leppida tellimuse esitajaga. </w:t>
      </w:r>
    </w:p>
    <w:p w:rsidR="007E0A32" w:rsidRDefault="007E0A32" w:rsidP="007E0A32">
      <w:r>
        <w:t>* Rapla haigla katkestuse ajaks on vaja paigaldada generaator: 400 kW generaatori saab Elektrilevi kaudu, mille tra</w:t>
      </w:r>
      <w:r>
        <w:t>n</w:t>
      </w:r>
      <w:r>
        <w:t>sport tuleb tellida LWE käest 5€/km. Kütuse ostmine ja selle tra</w:t>
      </w:r>
      <w:r>
        <w:t>n</w:t>
      </w:r>
      <w:r>
        <w:t>sport objektile on töövõtja korraldada.</w:t>
      </w:r>
    </w:p>
    <w:p w:rsidR="007E0A32" w:rsidRDefault="007E0A32" w:rsidP="007E0A32">
      <w:r>
        <w:t>NB! Elektrilised tööd peavad olema valmis hiljemalt 15.05.2018, dokumentide üle andmise tähtaeg 25.05.2018</w:t>
      </w:r>
    </w:p>
    <w:p w:rsidR="007E0A32" w:rsidRPr="007E0A32" w:rsidRDefault="007E0A32" w:rsidP="007E0A32">
      <w:bookmarkStart w:id="0" w:name="_GoBack"/>
      <w:bookmarkEnd w:id="0"/>
    </w:p>
    <w:sectPr w:rsidR="007E0A32" w:rsidRPr="007E0A3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0A32"/>
    <w:rsid w:val="00624730"/>
    <w:rsid w:val="007E0A32"/>
    <w:rsid w:val="00B10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914EBC"/>
  <w15:chartTrackingRefBased/>
  <w15:docId w15:val="{F0002A6A-06A1-4F75-9239-55BAD88BC5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98</Words>
  <Characters>569</Characters>
  <Application>Microsoft Office Word</Application>
  <DocSecurity>0</DocSecurity>
  <Lines>4</Lines>
  <Paragraphs>1</Paragraphs>
  <ScaleCrop>false</ScaleCrop>
  <Company/>
  <LinksUpToDate>false</LinksUpToDate>
  <CharactersWithSpaces>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Mihkel Maltsar</dc:creator>
  <cp:keywords/>
  <dc:description/>
  <cp:lastModifiedBy>Mihkel Maltsar</cp:lastModifiedBy>
  <cp:revision>1</cp:revision>
  <dcterms:created xsi:type="dcterms:W3CDTF">2018-02-02T06:05:00Z</dcterms:created>
  <dcterms:modified xsi:type="dcterms:W3CDTF">2018-02-02T06:14:00Z</dcterms:modified>
</cp:coreProperties>
</file>